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681A" w:rsidRPr="0078681A" w:rsidRDefault="0078681A" w:rsidP="0078681A">
      <w:pPr>
        <w:jc w:val="center"/>
        <w:rPr>
          <w:rFonts w:ascii="Times New Roman" w:hAnsi="Times New Roman" w:cs="Times New Roman"/>
          <w:b/>
          <w:sz w:val="28"/>
        </w:rPr>
      </w:pPr>
      <w:r w:rsidRPr="0078681A">
        <w:rPr>
          <w:rFonts w:ascii="Times New Roman" w:hAnsi="Times New Roman" w:cs="Times New Roman"/>
          <w:b/>
          <w:sz w:val="28"/>
        </w:rPr>
        <w:t>Тематическое занятие: «</w:t>
      </w:r>
      <w:hyperlink r:id="rId5" w:tooltip="Блокада Ленинграда" w:history="1">
        <w:r w:rsidRPr="0078681A">
          <w:rPr>
            <w:rStyle w:val="a5"/>
            <w:rFonts w:ascii="Times New Roman" w:hAnsi="Times New Roman" w:cs="Times New Roman"/>
            <w:b/>
            <w:color w:val="000000" w:themeColor="text1"/>
            <w:sz w:val="28"/>
          </w:rPr>
          <w:t>БЛОКАДА ЛЕНИНГРАДА</w:t>
        </w:r>
      </w:hyperlink>
      <w:r w:rsidRPr="0078681A">
        <w:rPr>
          <w:rFonts w:ascii="Times New Roman" w:hAnsi="Times New Roman" w:cs="Times New Roman"/>
          <w:b/>
          <w:sz w:val="28"/>
        </w:rPr>
        <w:t>»</w:t>
      </w:r>
    </w:p>
    <w:p w:rsidR="0078681A" w:rsidRPr="0078681A" w:rsidRDefault="0078681A" w:rsidP="0078681A">
      <w:pPr>
        <w:jc w:val="center"/>
        <w:rPr>
          <w:rFonts w:ascii="Times New Roman" w:hAnsi="Times New Roman" w:cs="Times New Roman"/>
          <w:b/>
          <w:sz w:val="28"/>
        </w:rPr>
      </w:pPr>
      <w:r w:rsidRPr="0078681A">
        <w:rPr>
          <w:rFonts w:ascii="Times New Roman" w:hAnsi="Times New Roman" w:cs="Times New Roman"/>
          <w:b/>
          <w:sz w:val="28"/>
        </w:rPr>
        <w:t>Тематическое занятие, посвященное 80 -летию снятия блокады Ленинграда.</w:t>
      </w:r>
    </w:p>
    <w:p w:rsidR="0078681A" w:rsidRPr="0078681A" w:rsidRDefault="0078681A" w:rsidP="0078681A">
      <w:pPr>
        <w:jc w:val="both"/>
        <w:rPr>
          <w:rFonts w:ascii="Times New Roman" w:hAnsi="Times New Roman" w:cs="Times New Roman"/>
          <w:sz w:val="28"/>
        </w:rPr>
      </w:pPr>
      <w:r w:rsidRPr="0078681A">
        <w:rPr>
          <w:rFonts w:ascii="Times New Roman" w:hAnsi="Times New Roman" w:cs="Times New Roman"/>
          <w:b/>
          <w:sz w:val="28"/>
        </w:rPr>
        <w:t>Цель:</w:t>
      </w:r>
      <w:r w:rsidRPr="0078681A">
        <w:rPr>
          <w:rFonts w:ascii="Times New Roman" w:hAnsi="Times New Roman" w:cs="Times New Roman"/>
          <w:sz w:val="28"/>
        </w:rPr>
        <w:t> Ознакомление детей </w:t>
      </w:r>
      <w:hyperlink r:id="rId6" w:tooltip="Подготовительная группа" w:history="1">
        <w:r w:rsidRPr="0078681A">
          <w:rPr>
            <w:rStyle w:val="a5"/>
            <w:rFonts w:ascii="Times New Roman" w:hAnsi="Times New Roman" w:cs="Times New Roman"/>
            <w:color w:val="000000" w:themeColor="text1"/>
            <w:sz w:val="28"/>
            <w:u w:val="none"/>
          </w:rPr>
          <w:t>подготовительной группы с событиями</w:t>
        </w:r>
      </w:hyperlink>
      <w:r w:rsidRPr="0078681A">
        <w:rPr>
          <w:rFonts w:ascii="Times New Roman" w:hAnsi="Times New Roman" w:cs="Times New Roman"/>
          <w:sz w:val="28"/>
        </w:rPr>
        <w:t>, которые произошли во время Великой Отечественной войны, во время блокады Ленинграда.</w:t>
      </w:r>
    </w:p>
    <w:p w:rsidR="0078681A" w:rsidRDefault="0078681A" w:rsidP="0078681A">
      <w:pPr>
        <w:jc w:val="both"/>
        <w:rPr>
          <w:rFonts w:ascii="Times New Roman" w:hAnsi="Times New Roman" w:cs="Times New Roman"/>
          <w:sz w:val="28"/>
        </w:rPr>
      </w:pPr>
      <w:r w:rsidRPr="0078681A">
        <w:rPr>
          <w:rFonts w:ascii="Times New Roman" w:hAnsi="Times New Roman" w:cs="Times New Roman"/>
          <w:b/>
          <w:sz w:val="28"/>
        </w:rPr>
        <w:t>Задачи:</w:t>
      </w:r>
      <w:r w:rsidRPr="0078681A">
        <w:rPr>
          <w:rFonts w:ascii="Times New Roman" w:hAnsi="Times New Roman" w:cs="Times New Roman"/>
          <w:sz w:val="28"/>
        </w:rPr>
        <w:t xml:space="preserve"> </w:t>
      </w:r>
    </w:p>
    <w:p w:rsidR="0078681A" w:rsidRDefault="0078681A" w:rsidP="0078681A">
      <w:pPr>
        <w:jc w:val="both"/>
        <w:rPr>
          <w:rFonts w:ascii="Times New Roman" w:hAnsi="Times New Roman" w:cs="Times New Roman"/>
          <w:sz w:val="28"/>
        </w:rPr>
      </w:pPr>
      <w:r>
        <w:rPr>
          <w:rFonts w:ascii="Times New Roman" w:hAnsi="Times New Roman" w:cs="Times New Roman"/>
          <w:sz w:val="28"/>
        </w:rPr>
        <w:t xml:space="preserve">1. </w:t>
      </w:r>
      <w:r w:rsidRPr="0078681A">
        <w:rPr>
          <w:rFonts w:ascii="Times New Roman" w:hAnsi="Times New Roman" w:cs="Times New Roman"/>
          <w:sz w:val="28"/>
        </w:rPr>
        <w:t xml:space="preserve">Объяснить, что такое блокада. </w:t>
      </w:r>
    </w:p>
    <w:p w:rsidR="0078681A" w:rsidRDefault="0078681A" w:rsidP="0078681A">
      <w:pPr>
        <w:jc w:val="both"/>
        <w:rPr>
          <w:rFonts w:ascii="Times New Roman" w:hAnsi="Times New Roman" w:cs="Times New Roman"/>
          <w:sz w:val="28"/>
        </w:rPr>
      </w:pPr>
      <w:r>
        <w:rPr>
          <w:rFonts w:ascii="Times New Roman" w:hAnsi="Times New Roman" w:cs="Times New Roman"/>
          <w:sz w:val="28"/>
        </w:rPr>
        <w:t xml:space="preserve">2. </w:t>
      </w:r>
      <w:r w:rsidRPr="0078681A">
        <w:rPr>
          <w:rFonts w:ascii="Times New Roman" w:hAnsi="Times New Roman" w:cs="Times New Roman"/>
          <w:sz w:val="28"/>
        </w:rPr>
        <w:t xml:space="preserve">Дать представление о тяжелых и героических днях в истории города Ленинграда; рассказать о жизни и героизме детей во время Блокады. </w:t>
      </w:r>
    </w:p>
    <w:p w:rsidR="0078681A" w:rsidRDefault="0078681A" w:rsidP="0078681A">
      <w:pPr>
        <w:jc w:val="both"/>
        <w:rPr>
          <w:rFonts w:ascii="Times New Roman" w:hAnsi="Times New Roman" w:cs="Times New Roman"/>
          <w:sz w:val="28"/>
        </w:rPr>
      </w:pPr>
      <w:r>
        <w:rPr>
          <w:rFonts w:ascii="Times New Roman" w:hAnsi="Times New Roman" w:cs="Times New Roman"/>
          <w:sz w:val="28"/>
        </w:rPr>
        <w:t xml:space="preserve">3. </w:t>
      </w:r>
      <w:r w:rsidRPr="0078681A">
        <w:rPr>
          <w:rFonts w:ascii="Times New Roman" w:hAnsi="Times New Roman" w:cs="Times New Roman"/>
          <w:sz w:val="28"/>
        </w:rPr>
        <w:t xml:space="preserve">Развивать чувство сопереживания страданию и горю чужих людей. </w:t>
      </w:r>
    </w:p>
    <w:p w:rsidR="0078681A" w:rsidRPr="0078681A" w:rsidRDefault="0078681A" w:rsidP="0078681A">
      <w:pPr>
        <w:jc w:val="both"/>
        <w:rPr>
          <w:rFonts w:ascii="Times New Roman" w:hAnsi="Times New Roman" w:cs="Times New Roman"/>
          <w:sz w:val="28"/>
        </w:rPr>
      </w:pPr>
      <w:r>
        <w:rPr>
          <w:rFonts w:ascii="Times New Roman" w:hAnsi="Times New Roman" w:cs="Times New Roman"/>
          <w:sz w:val="28"/>
        </w:rPr>
        <w:t xml:space="preserve">4. </w:t>
      </w:r>
      <w:r w:rsidRPr="0078681A">
        <w:rPr>
          <w:rFonts w:ascii="Times New Roman" w:hAnsi="Times New Roman" w:cs="Times New Roman"/>
          <w:sz w:val="28"/>
        </w:rPr>
        <w:t>Воспитывать патриотизм, уважение к истории своей страны.</w:t>
      </w:r>
    </w:p>
    <w:p w:rsidR="0078681A" w:rsidRPr="0078681A" w:rsidRDefault="0078681A" w:rsidP="0078681A">
      <w:pPr>
        <w:jc w:val="both"/>
        <w:rPr>
          <w:rFonts w:ascii="Times New Roman" w:hAnsi="Times New Roman" w:cs="Times New Roman"/>
          <w:sz w:val="28"/>
        </w:rPr>
      </w:pPr>
      <w:r w:rsidRPr="0078681A">
        <w:rPr>
          <w:rFonts w:ascii="Times New Roman" w:hAnsi="Times New Roman" w:cs="Times New Roman"/>
          <w:b/>
          <w:sz w:val="28"/>
        </w:rPr>
        <w:t>Материалы:</w:t>
      </w:r>
      <w:r w:rsidRPr="0078681A">
        <w:rPr>
          <w:rFonts w:ascii="Times New Roman" w:hAnsi="Times New Roman" w:cs="Times New Roman"/>
          <w:sz w:val="28"/>
        </w:rPr>
        <w:t xml:space="preserve"> </w:t>
      </w:r>
      <w:proofErr w:type="gramStart"/>
      <w:r>
        <w:rPr>
          <w:rFonts w:ascii="Times New Roman" w:hAnsi="Times New Roman" w:cs="Times New Roman"/>
          <w:sz w:val="28"/>
        </w:rPr>
        <w:t xml:space="preserve">Презентация </w:t>
      </w:r>
      <w:r w:rsidRPr="0078681A">
        <w:rPr>
          <w:rFonts w:ascii="Times New Roman" w:hAnsi="Times New Roman" w:cs="Times New Roman"/>
          <w:sz w:val="28"/>
        </w:rPr>
        <w:t> Блокады</w:t>
      </w:r>
      <w:proofErr w:type="gramEnd"/>
      <w:r w:rsidRPr="0078681A">
        <w:rPr>
          <w:rFonts w:ascii="Times New Roman" w:hAnsi="Times New Roman" w:cs="Times New Roman"/>
          <w:sz w:val="28"/>
        </w:rPr>
        <w:t xml:space="preserve"> Ленинграда</w:t>
      </w:r>
      <w:r>
        <w:rPr>
          <w:rFonts w:ascii="Times New Roman" w:hAnsi="Times New Roman" w:cs="Times New Roman"/>
          <w:sz w:val="28"/>
        </w:rPr>
        <w:t xml:space="preserve">; </w:t>
      </w:r>
      <w:r w:rsidRPr="0078681A">
        <w:rPr>
          <w:rFonts w:ascii="Times New Roman" w:hAnsi="Times New Roman" w:cs="Times New Roman"/>
          <w:sz w:val="28"/>
        </w:rPr>
        <w:t> фонограммы: песня «Ленинградцы» муз. И. Шварца, сл. В. Коростылева, запись песни «Священная война», муз. А. Александрова, сл. Лебедева – Кумача, звук сирены и метронома, кусочек хлеба 125 граммов.</w:t>
      </w:r>
    </w:p>
    <w:p w:rsidR="0078681A" w:rsidRPr="0078681A" w:rsidRDefault="0078681A" w:rsidP="0078681A">
      <w:pPr>
        <w:jc w:val="both"/>
        <w:rPr>
          <w:rFonts w:ascii="Times New Roman" w:hAnsi="Times New Roman" w:cs="Times New Roman"/>
          <w:b/>
          <w:sz w:val="28"/>
        </w:rPr>
      </w:pPr>
      <w:r w:rsidRPr="0078681A">
        <w:rPr>
          <w:rFonts w:ascii="Times New Roman" w:hAnsi="Times New Roman" w:cs="Times New Roman"/>
          <w:b/>
          <w:sz w:val="28"/>
        </w:rPr>
        <w:t>Ход занятия.</w:t>
      </w:r>
    </w:p>
    <w:p w:rsidR="0078681A" w:rsidRPr="0078681A" w:rsidRDefault="0078681A" w:rsidP="0078681A">
      <w:pPr>
        <w:jc w:val="both"/>
        <w:rPr>
          <w:rFonts w:ascii="Times New Roman" w:hAnsi="Times New Roman" w:cs="Times New Roman"/>
          <w:sz w:val="28"/>
        </w:rPr>
      </w:pPr>
      <w:r w:rsidRPr="0078681A">
        <w:rPr>
          <w:rFonts w:ascii="Times New Roman" w:hAnsi="Times New Roman" w:cs="Times New Roman"/>
          <w:sz w:val="28"/>
        </w:rPr>
        <w:t>- Здравствуйте, ребята. Сегодняшнее наше занятие я хочу начать с песни. Послушайте внимательно и скажите, о чем эта песня. Звучит песня «Ленинградцы» муз. И. Шварца, сл. В. Коростылева. (После прослушивания дети отвечают, что эта песня о войне, о войне в Ленинграде.)</w:t>
      </w:r>
    </w:p>
    <w:p w:rsidR="0078681A" w:rsidRPr="0078681A" w:rsidRDefault="0078681A" w:rsidP="0078681A">
      <w:pPr>
        <w:jc w:val="both"/>
        <w:rPr>
          <w:rFonts w:ascii="Times New Roman" w:hAnsi="Times New Roman" w:cs="Times New Roman"/>
          <w:sz w:val="28"/>
        </w:rPr>
      </w:pPr>
      <w:r w:rsidRPr="0078681A">
        <w:rPr>
          <w:rFonts w:ascii="Times New Roman" w:hAnsi="Times New Roman" w:cs="Times New Roman"/>
          <w:sz w:val="28"/>
        </w:rPr>
        <w:t>- Рассказ воспитателя.</w:t>
      </w:r>
    </w:p>
    <w:p w:rsidR="0078681A" w:rsidRPr="0078681A" w:rsidRDefault="0078681A" w:rsidP="0078681A">
      <w:pPr>
        <w:jc w:val="both"/>
        <w:rPr>
          <w:rFonts w:ascii="Times New Roman" w:hAnsi="Times New Roman" w:cs="Times New Roman"/>
          <w:sz w:val="28"/>
        </w:rPr>
      </w:pPr>
      <w:r w:rsidRPr="0078681A">
        <w:rPr>
          <w:rFonts w:ascii="Times New Roman" w:hAnsi="Times New Roman" w:cs="Times New Roman"/>
          <w:sz w:val="28"/>
        </w:rPr>
        <w:t>Много лет назад на нашу страну напали фашистские захватчики. У них было очень много самолетов, танков, снарядов. Они очень быстро продвигались вглубь нашей страны, завоевывая города и деревни, леса и поля. У нашей армии тоже были танки и самолеты, снаряды, но у фашистов их было больше. Поэтому нашей армии приходилось отступать, чтобы не погибнуть.</w:t>
      </w:r>
    </w:p>
    <w:p w:rsidR="0078681A" w:rsidRPr="0078681A" w:rsidRDefault="0078681A" w:rsidP="0078681A">
      <w:pPr>
        <w:jc w:val="both"/>
        <w:rPr>
          <w:rFonts w:ascii="Times New Roman" w:hAnsi="Times New Roman" w:cs="Times New Roman"/>
          <w:sz w:val="28"/>
        </w:rPr>
      </w:pPr>
      <w:r w:rsidRPr="0078681A">
        <w:rPr>
          <w:rFonts w:ascii="Times New Roman" w:hAnsi="Times New Roman" w:cs="Times New Roman"/>
          <w:sz w:val="28"/>
        </w:rPr>
        <w:t>Вся страна поднялась на защиту своей Родины. Как призыв звучат слова из песни (звучит фонограмма «Священная война»)</w:t>
      </w:r>
    </w:p>
    <w:p w:rsidR="0078681A" w:rsidRPr="0078681A" w:rsidRDefault="0078681A" w:rsidP="0078681A">
      <w:pPr>
        <w:jc w:val="both"/>
        <w:rPr>
          <w:rFonts w:ascii="Times New Roman" w:hAnsi="Times New Roman" w:cs="Times New Roman"/>
          <w:sz w:val="28"/>
        </w:rPr>
      </w:pPr>
      <w:r w:rsidRPr="0078681A">
        <w:rPr>
          <w:rFonts w:ascii="Times New Roman" w:hAnsi="Times New Roman" w:cs="Times New Roman"/>
          <w:sz w:val="28"/>
        </w:rPr>
        <w:t>Есть в нашей стране такой город Санкт-Петербург, в то время он назывался Ленинград. Город дворцов и каналов, музеев и памятников, императоров и поэтов. Долгое время он был столицей нашего государства. Когда- то давно его основал царь Петр 1.</w:t>
      </w:r>
    </w:p>
    <w:p w:rsidR="0078681A" w:rsidRDefault="0078681A" w:rsidP="0078681A">
      <w:pPr>
        <w:jc w:val="both"/>
        <w:rPr>
          <w:rFonts w:ascii="Times New Roman" w:hAnsi="Times New Roman" w:cs="Times New Roman"/>
          <w:sz w:val="28"/>
        </w:rPr>
      </w:pPr>
      <w:r w:rsidRPr="0078681A">
        <w:rPr>
          <w:rFonts w:ascii="Times New Roman" w:hAnsi="Times New Roman" w:cs="Times New Roman"/>
          <w:sz w:val="28"/>
        </w:rPr>
        <w:lastRenderedPageBreak/>
        <w:t xml:space="preserve">Наши враги подошли к Ленинграду и хотели его захватить, но военные и жители города всеми силами защищали город и фашистам не удалось войти в него. </w:t>
      </w:r>
    </w:p>
    <w:p w:rsidR="0078681A" w:rsidRDefault="0078681A" w:rsidP="0078681A">
      <w:pPr>
        <w:jc w:val="both"/>
        <w:rPr>
          <w:rFonts w:ascii="Times New Roman" w:hAnsi="Times New Roman" w:cs="Times New Roman"/>
          <w:sz w:val="28"/>
        </w:rPr>
      </w:pPr>
      <w:r w:rsidRPr="0078681A">
        <w:rPr>
          <w:rFonts w:ascii="Times New Roman" w:hAnsi="Times New Roman" w:cs="Times New Roman"/>
          <w:sz w:val="28"/>
        </w:rPr>
        <w:t xml:space="preserve">Тогда главный фашистский </w:t>
      </w:r>
      <w:proofErr w:type="spellStart"/>
      <w:r w:rsidRPr="0078681A">
        <w:rPr>
          <w:rFonts w:ascii="Times New Roman" w:hAnsi="Times New Roman" w:cs="Times New Roman"/>
          <w:sz w:val="28"/>
        </w:rPr>
        <w:t>военноначальник</w:t>
      </w:r>
      <w:proofErr w:type="spellEnd"/>
      <w:r w:rsidRPr="0078681A">
        <w:rPr>
          <w:rFonts w:ascii="Times New Roman" w:hAnsi="Times New Roman" w:cs="Times New Roman"/>
          <w:sz w:val="28"/>
        </w:rPr>
        <w:t xml:space="preserve"> Гитлер приказал его окружить, взять в блокаду, чтобы в город не поступало никакой еды: ни муки, ни хлеба, ни мяса, ни овощей, ни фруктов, ни сладостей, - ничего. Гитлеровцы постоянно обстреливали Ленинград из пушек и сбрасывали на город с самолетов фугасные бомбы – в городе не стало электричества, отопления в домах, не работал водопровод. (Показать фотографию города после бомбардировки). </w:t>
      </w:r>
    </w:p>
    <w:p w:rsidR="0078681A" w:rsidRPr="0078681A" w:rsidRDefault="0078681A" w:rsidP="0078681A">
      <w:pPr>
        <w:jc w:val="both"/>
        <w:rPr>
          <w:rFonts w:ascii="Times New Roman" w:hAnsi="Times New Roman" w:cs="Times New Roman"/>
          <w:sz w:val="28"/>
        </w:rPr>
      </w:pPr>
      <w:r w:rsidRPr="0078681A">
        <w:rPr>
          <w:rFonts w:ascii="Times New Roman" w:hAnsi="Times New Roman" w:cs="Times New Roman"/>
          <w:sz w:val="28"/>
        </w:rPr>
        <w:t>Гитлер решил: «Пусть все жители Ленинграда умрут от холода и голода, и тогда наши войска спокойно войдут в пустой город», и продолжил захватывать наши города и земли.</w:t>
      </w:r>
    </w:p>
    <w:p w:rsidR="0078681A" w:rsidRPr="0078681A" w:rsidRDefault="0078681A" w:rsidP="0078681A">
      <w:pPr>
        <w:jc w:val="both"/>
        <w:rPr>
          <w:rFonts w:ascii="Times New Roman" w:hAnsi="Times New Roman" w:cs="Times New Roman"/>
          <w:sz w:val="28"/>
        </w:rPr>
      </w:pPr>
      <w:r w:rsidRPr="0078681A">
        <w:rPr>
          <w:rFonts w:ascii="Times New Roman" w:hAnsi="Times New Roman" w:cs="Times New Roman"/>
          <w:sz w:val="28"/>
        </w:rPr>
        <w:t>(Показываю карту, где видно окружение Ленинграда немецкими войсками.)</w:t>
      </w:r>
    </w:p>
    <w:p w:rsidR="0078681A" w:rsidRPr="0078681A" w:rsidRDefault="0078681A" w:rsidP="0078681A">
      <w:pPr>
        <w:jc w:val="both"/>
        <w:rPr>
          <w:rFonts w:ascii="Times New Roman" w:hAnsi="Times New Roman" w:cs="Times New Roman"/>
          <w:sz w:val="28"/>
        </w:rPr>
      </w:pPr>
      <w:r w:rsidRPr="0078681A">
        <w:rPr>
          <w:rFonts w:ascii="Times New Roman" w:hAnsi="Times New Roman" w:cs="Times New Roman"/>
          <w:sz w:val="28"/>
        </w:rPr>
        <w:t>В городе, конечно, были запасы продуктов, но они быстро заканчивались. Пришлось ввести продовольственные карточки. Это такие листки, на которых было написано, что предъявитель может получить немного хлеба крупы, мяса. Но вскоре все продукты закончились, остался только хлеб. И того выдавали только всего 125 граммов. Вот такой маленький кусочек (показать) на целый день. Начался голод. Голод – это когда очень хочется есть, но нечего. Многие мамы, прежде чем дать хлеб детям, подсушивали его, чтобы дети грызли сухарик подольше, а не съели сразу. Люди худели, теряли силы, многие даже ходили с трудом. (</w:t>
      </w:r>
      <w:r>
        <w:rPr>
          <w:rFonts w:ascii="Times New Roman" w:hAnsi="Times New Roman" w:cs="Times New Roman"/>
          <w:sz w:val="28"/>
        </w:rPr>
        <w:t>презентация с фото</w:t>
      </w:r>
      <w:r w:rsidRPr="0078681A">
        <w:rPr>
          <w:rFonts w:ascii="Times New Roman" w:hAnsi="Times New Roman" w:cs="Times New Roman"/>
          <w:sz w:val="28"/>
        </w:rPr>
        <w:t>)</w:t>
      </w:r>
    </w:p>
    <w:p w:rsidR="0078681A" w:rsidRDefault="0078681A" w:rsidP="0078681A">
      <w:pPr>
        <w:jc w:val="both"/>
        <w:rPr>
          <w:rFonts w:ascii="Times New Roman" w:hAnsi="Times New Roman" w:cs="Times New Roman"/>
          <w:sz w:val="28"/>
        </w:rPr>
      </w:pPr>
      <w:r w:rsidRPr="0078681A">
        <w:rPr>
          <w:rFonts w:ascii="Times New Roman" w:hAnsi="Times New Roman" w:cs="Times New Roman"/>
          <w:sz w:val="28"/>
        </w:rPr>
        <w:t>Наступила холодная зима, страшные блокадные дни, их было ровно 900, два с половиной года. Зимой, чтобы согреться, в квартирах ставили печи – буржуйки, топили их и грелись, кипятили на них воду. А чем топили печи? Мебелью, книгами, всем, что может гореть. Главное выжить. За водой ходили на каналы и главную реку Ленинграда – Неву. Зимой набирать воду было особенно тяжело. </w:t>
      </w:r>
    </w:p>
    <w:p w:rsidR="0078681A" w:rsidRPr="0078681A" w:rsidRDefault="0078681A" w:rsidP="0078681A">
      <w:pPr>
        <w:jc w:val="both"/>
        <w:rPr>
          <w:rFonts w:ascii="Times New Roman" w:hAnsi="Times New Roman" w:cs="Times New Roman"/>
          <w:sz w:val="28"/>
        </w:rPr>
      </w:pPr>
      <w:bookmarkStart w:id="0" w:name="_GoBack"/>
      <w:bookmarkEnd w:id="0"/>
      <w:r w:rsidRPr="0078681A">
        <w:rPr>
          <w:rFonts w:ascii="Times New Roman" w:hAnsi="Times New Roman" w:cs="Times New Roman"/>
          <w:sz w:val="28"/>
        </w:rPr>
        <w:t> Реки покрывались толстым слоем льда и, чтобы набрать воды, приходилось буквально ложиться на лед и черпать воду из реки кружками и поварешками. Затем вести воду в ведерках и кастрюльках на саночках домой. Много воды по дороге проливалось и скоро приходилось идти за водой снова. Ослабленным голодом людям это было нелегко.</w:t>
      </w:r>
    </w:p>
    <w:p w:rsidR="0078681A" w:rsidRPr="0078681A" w:rsidRDefault="0078681A" w:rsidP="0078681A">
      <w:pPr>
        <w:jc w:val="both"/>
        <w:rPr>
          <w:rFonts w:ascii="Times New Roman" w:hAnsi="Times New Roman" w:cs="Times New Roman"/>
          <w:sz w:val="28"/>
        </w:rPr>
      </w:pPr>
      <w:r w:rsidRPr="0078681A">
        <w:rPr>
          <w:rFonts w:ascii="Times New Roman" w:hAnsi="Times New Roman" w:cs="Times New Roman"/>
          <w:sz w:val="28"/>
        </w:rPr>
        <w:t xml:space="preserve">Город регулярно, по несколько раз в сутки обстреливали с воздуха. И тогда люди слышали такой сигнал (звучит запись воздушной сирены). А после отбоя воздушной сирены люди слышали звук метронома (звучит запись метронома). Он напоминал звук биения сердца, говоривший людям, что жизнь </w:t>
      </w:r>
      <w:r w:rsidRPr="0078681A">
        <w:rPr>
          <w:rFonts w:ascii="Times New Roman" w:hAnsi="Times New Roman" w:cs="Times New Roman"/>
          <w:sz w:val="28"/>
        </w:rPr>
        <w:lastRenderedPageBreak/>
        <w:t>продолжается. В тяжелые блокадные дни звук метронома не затихал ни на минуту. Все 900 дней и ночей он сообщал о том, что город живет, дышит, что Ленинград не сдался.</w:t>
      </w:r>
    </w:p>
    <w:p w:rsidR="0078681A" w:rsidRPr="0078681A" w:rsidRDefault="0078681A" w:rsidP="0078681A">
      <w:pPr>
        <w:jc w:val="both"/>
        <w:rPr>
          <w:rFonts w:ascii="Times New Roman" w:hAnsi="Times New Roman" w:cs="Times New Roman"/>
          <w:sz w:val="28"/>
        </w:rPr>
      </w:pPr>
      <w:r w:rsidRPr="0078681A">
        <w:rPr>
          <w:rFonts w:ascii="Times New Roman" w:hAnsi="Times New Roman" w:cs="Times New Roman"/>
          <w:sz w:val="28"/>
        </w:rPr>
        <w:t>- Ленинград был отрезан от большой земли. В городе оставались, в основном женщины, старики и дети. Все, кто мог держать оружие, ушли на фронт. На заводах работали даже дети - школьники, они изготовляли снаряды и оружие для защитников города, в то тяжелое время работали несколько школ, филармонии, проходили концерты. И это тоже был подвиг, так ленинградцы давали фашистам понять, что город живет.</w:t>
      </w:r>
    </w:p>
    <w:p w:rsidR="0078681A" w:rsidRPr="0078681A" w:rsidRDefault="0078681A" w:rsidP="0078681A">
      <w:pPr>
        <w:jc w:val="both"/>
        <w:rPr>
          <w:rFonts w:ascii="Times New Roman" w:hAnsi="Times New Roman" w:cs="Times New Roman"/>
          <w:sz w:val="28"/>
        </w:rPr>
      </w:pPr>
      <w:r w:rsidRPr="0078681A">
        <w:rPr>
          <w:rFonts w:ascii="Times New Roman" w:hAnsi="Times New Roman" w:cs="Times New Roman"/>
          <w:sz w:val="28"/>
        </w:rPr>
        <w:t>Страна пыталась помочь блокадному городу. Осенью по льду Ладожского озера сделали дорогу. По ней на грузовиках и подводах везли в Ленинград продукты и что-то самое необходимое, а на обратном пути – вывозили из города детей, больных, раненых, стариков. Это был опасный путь. Немцы часто бомбили машины, и водителям приходилось ездить с открытыми дверями, чтобы быстро выпрыгнуть из кабины. Весной поездки становились еще опаснее, так как лед был тонкий и машины проваливались под лед. (Фотографии). От этой дороги зависела жизнь </w:t>
      </w:r>
      <w:proofErr w:type="spellStart"/>
      <w:r w:rsidRPr="0078681A">
        <w:rPr>
          <w:rFonts w:ascii="Times New Roman" w:hAnsi="Times New Roman" w:cs="Times New Roman"/>
          <w:sz w:val="28"/>
        </w:rPr>
        <w:t>лениградцев</w:t>
      </w:r>
      <w:proofErr w:type="spellEnd"/>
      <w:r w:rsidRPr="0078681A">
        <w:rPr>
          <w:rFonts w:ascii="Times New Roman" w:hAnsi="Times New Roman" w:cs="Times New Roman"/>
          <w:sz w:val="28"/>
        </w:rPr>
        <w:t>, поэтому ее так и назвали «ДОРОГА ЖИЗНИ».</w:t>
      </w:r>
    </w:p>
    <w:p w:rsidR="0078681A" w:rsidRPr="0078681A" w:rsidRDefault="0078681A" w:rsidP="0078681A">
      <w:pPr>
        <w:jc w:val="both"/>
        <w:rPr>
          <w:rFonts w:ascii="Times New Roman" w:hAnsi="Times New Roman" w:cs="Times New Roman"/>
          <w:sz w:val="28"/>
        </w:rPr>
      </w:pPr>
      <w:r w:rsidRPr="0078681A">
        <w:rPr>
          <w:rFonts w:ascii="Times New Roman" w:hAnsi="Times New Roman" w:cs="Times New Roman"/>
          <w:sz w:val="28"/>
        </w:rPr>
        <w:t>А по дну Ладожского озера наши водолазы провели электрический кабель. Каково же было удивление фашистов, когда на улицах Ленинграда появилось освещение и начали ходить трамваи!</w:t>
      </w:r>
    </w:p>
    <w:p w:rsidR="0078681A" w:rsidRPr="0078681A" w:rsidRDefault="0078681A" w:rsidP="0078681A">
      <w:pPr>
        <w:jc w:val="both"/>
        <w:rPr>
          <w:rFonts w:ascii="Times New Roman" w:hAnsi="Times New Roman" w:cs="Times New Roman"/>
          <w:sz w:val="28"/>
        </w:rPr>
      </w:pPr>
      <w:r w:rsidRPr="0078681A">
        <w:rPr>
          <w:rFonts w:ascii="Times New Roman" w:hAnsi="Times New Roman" w:cs="Times New Roman"/>
          <w:sz w:val="28"/>
        </w:rPr>
        <w:t>И вот, 27 января, 1944 года, когда в нашей армии стало достаточно сил и оружия, началось наступление. Наши солдаты разорвали кольцо Блокады и отогнали фашистов на 100 километров от Ленинграда. Жители города плакали от радости, благодарили военных. (Фотографии). Постепенно стала налаживаться мирная жизнь, началось восстановление города, возвращались эвакуированные жители.</w:t>
      </w:r>
    </w:p>
    <w:p w:rsidR="0078681A" w:rsidRPr="0078681A" w:rsidRDefault="0078681A" w:rsidP="0078681A">
      <w:pPr>
        <w:jc w:val="both"/>
        <w:rPr>
          <w:rFonts w:ascii="Times New Roman" w:hAnsi="Times New Roman" w:cs="Times New Roman"/>
          <w:sz w:val="28"/>
        </w:rPr>
      </w:pPr>
      <w:r w:rsidRPr="0078681A">
        <w:rPr>
          <w:rFonts w:ascii="Times New Roman" w:hAnsi="Times New Roman" w:cs="Times New Roman"/>
          <w:sz w:val="28"/>
        </w:rPr>
        <w:t>Все ленинградцы во время блокады проявили свое мужество и героизм, и взрослые, и дети. Поэтому городу Ленинграду было присвоено почетное звание: Город – герой!</w:t>
      </w:r>
    </w:p>
    <w:p w:rsidR="0078681A" w:rsidRPr="0078681A" w:rsidRDefault="0078681A" w:rsidP="0078681A">
      <w:pPr>
        <w:jc w:val="both"/>
        <w:rPr>
          <w:rFonts w:ascii="Times New Roman" w:hAnsi="Times New Roman" w:cs="Times New Roman"/>
          <w:sz w:val="28"/>
        </w:rPr>
      </w:pPr>
      <w:r w:rsidRPr="0078681A">
        <w:rPr>
          <w:rFonts w:ascii="Times New Roman" w:hAnsi="Times New Roman" w:cs="Times New Roman"/>
          <w:sz w:val="28"/>
        </w:rPr>
        <w:t>Со дня снятия блокады прошло 80 лет. Но до сих пор подвиг жителей и защитников Ленинграда никого не оставляет равнодушным.</w:t>
      </w:r>
    </w:p>
    <w:p w:rsidR="0078681A" w:rsidRPr="0078681A" w:rsidRDefault="0078681A" w:rsidP="0078681A">
      <w:pPr>
        <w:jc w:val="both"/>
        <w:rPr>
          <w:rFonts w:ascii="Times New Roman" w:hAnsi="Times New Roman" w:cs="Times New Roman"/>
          <w:sz w:val="28"/>
        </w:rPr>
      </w:pPr>
      <w:r w:rsidRPr="0078681A">
        <w:rPr>
          <w:rFonts w:ascii="Times New Roman" w:hAnsi="Times New Roman" w:cs="Times New Roman"/>
          <w:sz w:val="28"/>
        </w:rPr>
        <w:t>Любая война несет за собой горе, страдания и гибель людей. По традиции давайте почтим память всех погибших в войне Минутой молчания. (Под звук метронома – минута молчания.)</w:t>
      </w:r>
    </w:p>
    <w:p w:rsidR="0078681A" w:rsidRPr="0078681A" w:rsidRDefault="0078681A" w:rsidP="0078681A">
      <w:pPr>
        <w:jc w:val="both"/>
        <w:rPr>
          <w:rFonts w:ascii="Times New Roman" w:hAnsi="Times New Roman" w:cs="Times New Roman"/>
          <w:sz w:val="28"/>
        </w:rPr>
      </w:pPr>
      <w:r w:rsidRPr="0078681A">
        <w:rPr>
          <w:rFonts w:ascii="Times New Roman" w:hAnsi="Times New Roman" w:cs="Times New Roman"/>
          <w:sz w:val="28"/>
        </w:rPr>
        <w:t xml:space="preserve">Наравне со взрослыми, дети Ленинграда проявили свой героизм. Они дежурили и тушили зажигательные бомбы на чердаках, разгребали завалы после бомбежек, вставали к станкам на военных заводах. Многие были </w:t>
      </w:r>
      <w:r w:rsidRPr="0078681A">
        <w:rPr>
          <w:rFonts w:ascii="Times New Roman" w:hAnsi="Times New Roman" w:cs="Times New Roman"/>
          <w:sz w:val="28"/>
        </w:rPr>
        <w:lastRenderedPageBreak/>
        <w:t>настолько малы, что не доставали до станков и для них были изготовлены маленькие скамеечки.</w:t>
      </w:r>
    </w:p>
    <w:p w:rsidR="0078681A" w:rsidRPr="0078681A" w:rsidRDefault="0078681A" w:rsidP="0078681A">
      <w:pPr>
        <w:jc w:val="both"/>
        <w:rPr>
          <w:rFonts w:ascii="Times New Roman" w:hAnsi="Times New Roman" w:cs="Times New Roman"/>
          <w:sz w:val="28"/>
        </w:rPr>
      </w:pPr>
      <w:r w:rsidRPr="0078681A">
        <w:rPr>
          <w:rFonts w:ascii="Times New Roman" w:hAnsi="Times New Roman" w:cs="Times New Roman"/>
          <w:sz w:val="28"/>
        </w:rPr>
        <w:t>Главным подвигом юных жителей города была учеба. Работало несколько ленинградских школ. Они работали без перерыва даже в самые тяжелые зимние дни.</w:t>
      </w:r>
    </w:p>
    <w:p w:rsidR="0078681A" w:rsidRPr="0078681A" w:rsidRDefault="0078681A" w:rsidP="0078681A">
      <w:pPr>
        <w:jc w:val="both"/>
        <w:rPr>
          <w:rFonts w:ascii="Times New Roman" w:hAnsi="Times New Roman" w:cs="Times New Roman"/>
          <w:sz w:val="28"/>
        </w:rPr>
      </w:pPr>
      <w:r w:rsidRPr="0078681A">
        <w:rPr>
          <w:rFonts w:ascii="Times New Roman" w:hAnsi="Times New Roman" w:cs="Times New Roman"/>
          <w:sz w:val="28"/>
        </w:rPr>
        <w:t>Давайте, в память о них еще раз споем песню «Ленинградцы». (Обычно второй раз дети ее подпевают с большим чувством и пониманием)</w:t>
      </w:r>
    </w:p>
    <w:p w:rsidR="0078681A" w:rsidRPr="0078681A" w:rsidRDefault="0078681A" w:rsidP="0078681A">
      <w:pPr>
        <w:jc w:val="both"/>
        <w:rPr>
          <w:rFonts w:ascii="Times New Roman" w:hAnsi="Times New Roman" w:cs="Times New Roman"/>
          <w:sz w:val="28"/>
        </w:rPr>
      </w:pPr>
      <w:r w:rsidRPr="0078681A">
        <w:rPr>
          <w:rFonts w:ascii="Times New Roman" w:hAnsi="Times New Roman" w:cs="Times New Roman"/>
          <w:sz w:val="28"/>
        </w:rPr>
        <w:t>ИТОГ. – Ребята, что вы расскажите вашим родителям, о каком городе мы с вами говорили сегодня на занятии? Что случилось с этим городом? Когда вся страна празднует день снятия блокады Ленинграда? (27 января) Что вам запомнилось больше всего?</w:t>
      </w:r>
    </w:p>
    <w:p w:rsidR="0078681A" w:rsidRPr="0078681A" w:rsidRDefault="0078681A" w:rsidP="0078681A">
      <w:pPr>
        <w:jc w:val="both"/>
        <w:rPr>
          <w:rFonts w:ascii="Times New Roman" w:hAnsi="Times New Roman" w:cs="Times New Roman"/>
          <w:sz w:val="28"/>
        </w:rPr>
      </w:pPr>
      <w:r w:rsidRPr="0078681A">
        <w:rPr>
          <w:rFonts w:ascii="Times New Roman" w:hAnsi="Times New Roman" w:cs="Times New Roman"/>
          <w:sz w:val="28"/>
        </w:rPr>
        <w:t>- Спасибо, ребята, до свидания!</w:t>
      </w:r>
    </w:p>
    <w:p w:rsidR="0036388B" w:rsidRPr="0078681A" w:rsidRDefault="0036388B" w:rsidP="0078681A">
      <w:pPr>
        <w:jc w:val="both"/>
        <w:rPr>
          <w:rFonts w:ascii="Times New Roman" w:hAnsi="Times New Roman" w:cs="Times New Roman"/>
          <w:sz w:val="28"/>
        </w:rPr>
      </w:pPr>
    </w:p>
    <w:sectPr w:rsidR="0036388B" w:rsidRPr="0078681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6E15787"/>
    <w:multiLevelType w:val="multilevel"/>
    <w:tmpl w:val="2E109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681A"/>
    <w:rsid w:val="0036388B"/>
    <w:rsid w:val="007868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9913B"/>
  <w15:chartTrackingRefBased/>
  <w15:docId w15:val="{836DDCC9-987E-42D6-A269-5B2B9C9C4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78681A"/>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78681A"/>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78681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78681A"/>
    <w:rPr>
      <w:b/>
      <w:bCs/>
    </w:rPr>
  </w:style>
  <w:style w:type="character" w:styleId="a5">
    <w:name w:val="Hyperlink"/>
    <w:basedOn w:val="a0"/>
    <w:uiPriority w:val="99"/>
    <w:unhideWhenUsed/>
    <w:rsid w:val="0078681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350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aam.ru/obrazovanie/podgotovitelnaya-gruppa" TargetMode="External"/><Relationship Id="rId5" Type="http://schemas.openxmlformats.org/officeDocument/2006/relationships/hyperlink" Target="https://www.maam.ru/obrazovanie/blokada-leningrad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1108</Words>
  <Characters>6318</Characters>
  <Application>Microsoft Office Word</Application>
  <DocSecurity>0</DocSecurity>
  <Lines>52</Lines>
  <Paragraphs>14</Paragraphs>
  <ScaleCrop>false</ScaleCrop>
  <Company/>
  <LinksUpToDate>false</LinksUpToDate>
  <CharactersWithSpaces>7412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Детсад</dc:creator>
  <cp:keywords/>
  <dc:description/>
  <cp:lastModifiedBy>Детсад</cp:lastModifiedBy>
  <cp:revision>1</cp:revision>
  <dcterms:created xsi:type="dcterms:W3CDTF">2024-10-27T06:41:00Z</dcterms:created>
  <dcterms:modified xsi:type="dcterms:W3CDTF">2024-10-27T06:47:00Z</dcterms:modified>
</cp:coreProperties>
</file>